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83F15">
        <w:rPr>
          <w:rFonts w:ascii="Century" w:hAnsi="Century"/>
        </w:rPr>
        <w:t>08ocho</w:t>
      </w:r>
      <w:r w:rsidR="00550ED4" w:rsidRPr="007D0C4C">
        <w:rPr>
          <w:rFonts w:ascii="Century" w:hAnsi="Century"/>
        </w:rPr>
        <w:t xml:space="preserve"> de </w:t>
      </w:r>
      <w:r w:rsidR="006A6D31">
        <w:rPr>
          <w:rFonts w:ascii="Century" w:hAnsi="Century"/>
        </w:rPr>
        <w:t>febrer</w:t>
      </w:r>
      <w:r w:rsidR="00C619BB">
        <w:rPr>
          <w:rFonts w:ascii="Century" w:hAnsi="Century"/>
        </w:rPr>
        <w:t>o</w:t>
      </w:r>
      <w:r w:rsidR="00550ED4" w:rsidRPr="007D0C4C">
        <w:rPr>
          <w:rFonts w:ascii="Century" w:hAnsi="Century"/>
        </w:rPr>
        <w:t xml:space="preserve"> del </w:t>
      </w:r>
      <w:bookmarkStart w:id="0" w:name="_GoBack"/>
      <w:bookmarkEnd w:id="0"/>
      <w:r w:rsidR="00550ED4" w:rsidRPr="007D0C4C">
        <w:rPr>
          <w:rFonts w:ascii="Century" w:hAnsi="Century"/>
        </w:rPr>
        <w:t>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10</w:t>
      </w:r>
      <w:r w:rsidR="006A6D31">
        <w:rPr>
          <w:rFonts w:ascii="Century" w:hAnsi="Century"/>
          <w:b/>
        </w:rPr>
        <w:t>87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53F57">
        <w:rPr>
          <w:rFonts w:ascii="Century" w:hAnsi="Century"/>
          <w:b/>
        </w:rPr>
        <w:t>*****</w:t>
      </w:r>
      <w:r w:rsidR="00EB410C">
        <w:rPr>
          <w:rFonts w:ascii="Century" w:hAnsi="Century"/>
          <w:b/>
        </w:rPr>
        <w:t xml:space="preserve">, en representación de la persona moral denominada </w:t>
      </w:r>
      <w:r w:rsidR="00D53F57">
        <w:rPr>
          <w:rFonts w:ascii="Century" w:hAnsi="Century"/>
          <w:b/>
        </w:rPr>
        <w:t>*****</w:t>
      </w:r>
      <w:r w:rsidR="00EB410C">
        <w:rPr>
          <w:rFonts w:ascii="Century" w:hAnsi="Century"/>
          <w:b/>
        </w:rPr>
        <w:t>;</w:t>
      </w:r>
      <w:r w:rsidR="00EB410C">
        <w:rPr>
          <w:rFonts w:ascii="Century" w:hAnsi="Century"/>
        </w:rPr>
        <w:t xml:space="preserve"> y ------------------------------------------------------------------------------------------------</w:t>
      </w:r>
    </w:p>
    <w:p w:rsidR="00550ED4" w:rsidRPr="007D0C4C" w:rsidRDefault="00550ED4"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B17959">
        <w:t xml:space="preserve">el </w:t>
      </w:r>
      <w:r w:rsidR="00B83F15">
        <w:t>0</w:t>
      </w:r>
      <w:r w:rsidR="006A6D31" w:rsidRPr="00B17959">
        <w:t>4 cuatro de septiembre</w:t>
      </w:r>
      <w:r w:rsidR="00BB07A0" w:rsidRPr="00B17959">
        <w:t xml:space="preserve">del año 2017 dos mil diecisiete, y la demanda se presentó el </w:t>
      </w:r>
      <w:r w:rsidR="00B83F15">
        <w:t>0</w:t>
      </w:r>
      <w:r w:rsidR="00B17959" w:rsidRPr="00B17959">
        <w:t>3 tres</w:t>
      </w:r>
      <w:r w:rsidR="00BB07A0" w:rsidRPr="00B17959">
        <w:t xml:space="preserve"> de </w:t>
      </w:r>
      <w:r w:rsidR="00B17959" w:rsidRPr="00B17959">
        <w:t>octu</w:t>
      </w:r>
      <w:r w:rsidR="00BB07A0" w:rsidRPr="00B17959">
        <w:t>bre del</w:t>
      </w:r>
      <w:r w:rsidR="00BB07A0">
        <w:t xml:space="preserve"> mismo año. -----</w:t>
      </w:r>
      <w:r w:rsidR="00B83F15">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A6D31">
        <w:rPr>
          <w:rFonts w:ascii="Century" w:hAnsi="Century" w:cs="Calibri"/>
        </w:rPr>
        <w:t>366005 (tres seis seis cero cero cinco</w:t>
      </w:r>
      <w:r w:rsidR="00BB07A0">
        <w:rPr>
          <w:rFonts w:ascii="Century" w:hAnsi="Century" w:cs="Calibri"/>
        </w:rPr>
        <w:t xml:space="preserve">), de </w:t>
      </w:r>
      <w:r w:rsidR="00BB07A0" w:rsidRPr="00B17959">
        <w:rPr>
          <w:rFonts w:ascii="Century" w:hAnsi="Century" w:cs="Calibri"/>
        </w:rPr>
        <w:t xml:space="preserve">fecha </w:t>
      </w:r>
      <w:r w:rsidR="00B83F15">
        <w:rPr>
          <w:rFonts w:ascii="Century" w:hAnsi="Century" w:cs="Calibri"/>
        </w:rPr>
        <w:t>0</w:t>
      </w:r>
      <w:r w:rsidR="006A6D31" w:rsidRPr="00B17959">
        <w:rPr>
          <w:rFonts w:ascii="Century" w:hAnsi="Century" w:cs="Calibri"/>
        </w:rPr>
        <w:t>4 cuatro de septiembre</w:t>
      </w:r>
      <w:r w:rsidR="00BB07A0" w:rsidRPr="00B17959">
        <w:rPr>
          <w:rFonts w:ascii="Century" w:hAnsi="Century" w:cs="Calibri"/>
        </w:rPr>
        <w:t>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D53F5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53F57">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84609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B6AC3">
        <w:t>Luis Miguel Martínez Guerra</w:t>
      </w:r>
      <w:r>
        <w:t xml:space="preserve">, </w:t>
      </w:r>
      <w:r w:rsidR="0082696C">
        <w:t>en su</w:t>
      </w:r>
      <w:r>
        <w:t xml:space="preserve"> carácter </w:t>
      </w:r>
      <w:r w:rsidR="00B83F15">
        <w:t>apoderado legal, con facultad para delegar</w:t>
      </w:r>
      <w:r w:rsidR="0082696C">
        <w:t xml:space="preserve">, de la persona moral denominada </w:t>
      </w:r>
      <w:r w:rsidR="00846094">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B83F15">
        <w:t>-------</w:t>
      </w:r>
      <w:r>
        <w:t>--</w:t>
      </w:r>
      <w:r w:rsidR="0082696C">
        <w:t>----------------</w:t>
      </w:r>
    </w:p>
    <w:p w:rsidR="000F6283" w:rsidRPr="00B83F15"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F033D8">
        <w:rPr>
          <w:lang w:val="es-MX"/>
        </w:rPr>
        <w:t>6 seis</w:t>
      </w:r>
      <w:r w:rsidRPr="00790448">
        <w:rPr>
          <w:lang w:val="es-MX"/>
        </w:rPr>
        <w:t xml:space="preserve">de </w:t>
      </w:r>
      <w:r w:rsidR="001F3605" w:rsidRPr="00F033D8">
        <w:rPr>
          <w:lang w:val="es-MX"/>
        </w:rPr>
        <w:t>octubre</w:t>
      </w:r>
      <w:r w:rsidRPr="00F033D8">
        <w:rPr>
          <w:lang w:val="es-MX"/>
        </w:rPr>
        <w:t xml:space="preserve"> del año 201</w:t>
      </w:r>
      <w:r w:rsidR="001F3605" w:rsidRPr="00F033D8">
        <w:rPr>
          <w:lang w:val="es-MX"/>
        </w:rPr>
        <w:t>7</w:t>
      </w:r>
      <w:r w:rsidRPr="00F033D8">
        <w:rPr>
          <w:lang w:val="es-MX"/>
        </w:rPr>
        <w:t xml:space="preserve"> dos mil diecis</w:t>
      </w:r>
      <w:r w:rsidR="001F3605" w:rsidRPr="00F033D8">
        <w:rPr>
          <w:lang w:val="es-MX"/>
        </w:rPr>
        <w:t>iete</w:t>
      </w:r>
      <w:r w:rsidRPr="00F033D8">
        <w:rPr>
          <w:lang w:val="es-MX"/>
        </w:rPr>
        <w:t xml:space="preserve"> (fojas 1</w:t>
      </w:r>
      <w:r w:rsidR="00F033D8" w:rsidRPr="00F033D8">
        <w:rPr>
          <w:lang w:val="es-MX"/>
        </w:rPr>
        <w:t>0 diez a la 15 quince</w:t>
      </w:r>
      <w:r w:rsidRPr="00F033D8">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53F5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846094">
        <w:rPr>
          <w:rFonts w:cs="Arial"/>
          <w:szCs w:val="27"/>
        </w:rPr>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F033D8">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191F48" w:rsidRDefault="00564B63" w:rsidP="00B2001A">
      <w:pPr>
        <w:pStyle w:val="SENTENCIAS"/>
      </w:pPr>
      <w:r>
        <w:t xml:space="preserve">Así las cosas, </w:t>
      </w:r>
      <w:r w:rsidR="00191F48">
        <w:t xml:space="preserve">la autoridad demandada señala que se actualiza la causal de improcedencia establecida en el artículo 261 fracción IV del Código de Procedimiento y Justicia Administrativa para el Estado y los Municipios </w:t>
      </w:r>
      <w:r w:rsidR="00191F48">
        <w:lastRenderedPageBreak/>
        <w:t>de Guanajuato, mismo que se transcribe a continuación:</w:t>
      </w:r>
      <w:r w:rsidR="00B95A1D">
        <w:t xml:space="preserve"> --------------------------------</w:t>
      </w:r>
    </w:p>
    <w:p w:rsidR="00191F48" w:rsidRDefault="00191F48" w:rsidP="00B2001A">
      <w:pPr>
        <w:pStyle w:val="SENTENCIAS"/>
      </w:pPr>
    </w:p>
    <w:p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rsidR="00191F48" w:rsidRDefault="00191F48" w:rsidP="00191F48">
      <w:pPr>
        <w:pStyle w:val="TESISYJURIS"/>
      </w:pPr>
    </w:p>
    <w:p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91F48" w:rsidRPr="00191F48" w:rsidRDefault="00191F48" w:rsidP="00B2001A">
      <w:pPr>
        <w:pStyle w:val="SENTENCIAS"/>
        <w:rPr>
          <w:lang w:val="es-MX"/>
        </w:rPr>
      </w:pPr>
    </w:p>
    <w:p w:rsidR="00191F48" w:rsidRDefault="00191F48" w:rsidP="00B2001A">
      <w:pPr>
        <w:pStyle w:val="SENTENCIAS"/>
      </w:pPr>
    </w:p>
    <w:p w:rsidR="00191F48" w:rsidRDefault="00F033D8" w:rsidP="00B2001A">
      <w:pPr>
        <w:pStyle w:val="SENTENCIAS"/>
      </w:pPr>
      <w:r>
        <w:t>Respecto a la causal de improcedencia, 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al respecto el artículo 263 del Código de Procedimiento y Justicia Administrativa </w:t>
      </w:r>
      <w:r>
        <w:t>dispone</w:t>
      </w:r>
      <w:r w:rsidR="0083637A">
        <w:t xml:space="preserve"> lo siguiente:</w:t>
      </w:r>
      <w:r>
        <w:t xml:space="preserve"> --</w:t>
      </w:r>
    </w:p>
    <w:p w:rsidR="00191F48" w:rsidRDefault="00191F48" w:rsidP="00B2001A">
      <w:pPr>
        <w:pStyle w:val="SENTENCIAS"/>
      </w:pPr>
    </w:p>
    <w:p w:rsidR="0083637A" w:rsidRPr="00B10044" w:rsidRDefault="0083637A" w:rsidP="0083637A">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91F48" w:rsidRDefault="00191F48" w:rsidP="00B2001A">
      <w:pPr>
        <w:pStyle w:val="SENTENCIAS"/>
        <w:rPr>
          <w:lang w:val="es-MX"/>
        </w:rPr>
      </w:pPr>
    </w:p>
    <w:p w:rsidR="002A47C0" w:rsidRPr="0083637A" w:rsidRDefault="002A47C0" w:rsidP="00B2001A">
      <w:pPr>
        <w:pStyle w:val="SENTENCIAS"/>
        <w:rPr>
          <w:lang w:val="es-MX"/>
        </w:rPr>
      </w:pPr>
    </w:p>
    <w:p w:rsidR="0083637A" w:rsidRDefault="0083637A" w:rsidP="00B2001A">
      <w:pPr>
        <w:pStyle w:val="SENTENCIAS"/>
      </w:pPr>
      <w:r>
        <w:t xml:space="preserve">En ese sentido, si el acto impugnado fue expedido </w:t>
      </w:r>
      <w:r w:rsidRPr="009340BB">
        <w:t xml:space="preserve">el </w:t>
      </w:r>
      <w:r w:rsidR="002F24CB">
        <w:t>0</w:t>
      </w:r>
      <w:r w:rsidR="006A6D31" w:rsidRPr="009340BB">
        <w:t>4 cuatro de septiembre</w:t>
      </w:r>
      <w:r w:rsidRPr="009340BB">
        <w:t>de 2017 dos mil diecisiete y la demanda se interpuso el</w:t>
      </w:r>
      <w:r w:rsidR="002F24CB">
        <w:t>0</w:t>
      </w:r>
      <w:r w:rsidR="00F033D8">
        <w:t>3 tres de octubre del mismo año</w:t>
      </w:r>
      <w:r>
        <w:t xml:space="preserve">, </w:t>
      </w:r>
      <w:r w:rsidR="00F033D8">
        <w:t>transcurrie</w:t>
      </w:r>
      <w:r w:rsidR="009340BB">
        <w:t>r</w:t>
      </w:r>
      <w:r w:rsidR="00F033D8">
        <w:t>o</w:t>
      </w:r>
      <w:r w:rsidR="009340BB">
        <w:t>n</w:t>
      </w:r>
      <w:r w:rsidR="00F033D8">
        <w:t xml:space="preserve"> solamente 20 veinte días hábiles entre el plazo por el cual se hace sabedor del acto de impugnación y la fecha que present</w:t>
      </w:r>
      <w:r w:rsidR="009340BB">
        <w:t>a</w:t>
      </w:r>
      <w:r w:rsidR="00F033D8">
        <w:t xml:space="preserve"> la demanda, por lo </w:t>
      </w:r>
      <w:r w:rsidR="009340BB">
        <w:t xml:space="preserve">tanto, </w:t>
      </w:r>
      <w:r w:rsidR="00F033D8">
        <w:t xml:space="preserve">la interposición del presente juicio de nulidad </w:t>
      </w:r>
      <w:r>
        <w:t>se encuentra dentro de los 30 treinta días hábiles señalados en el artículo de mérito. -----------</w:t>
      </w:r>
      <w:r w:rsidR="002A47C0">
        <w:t>---</w:t>
      </w:r>
      <w:r w:rsidR="009340BB">
        <w:t>----------------------------------------------------</w:t>
      </w:r>
      <w:r w:rsidR="002A47C0">
        <w:t>--</w:t>
      </w:r>
      <w:r>
        <w:t>------------</w:t>
      </w:r>
    </w:p>
    <w:p w:rsidR="0083637A" w:rsidRDefault="0083637A" w:rsidP="00B2001A">
      <w:pPr>
        <w:pStyle w:val="SENTENCIAS"/>
      </w:pPr>
    </w:p>
    <w:p w:rsidR="0083637A" w:rsidRPr="0083637A" w:rsidRDefault="0083637A" w:rsidP="0083637A">
      <w:pPr>
        <w:pStyle w:val="SENTENCIAS"/>
      </w:pPr>
      <w:r w:rsidRPr="0083637A">
        <w:lastRenderedPageBreak/>
        <w:t>Dentro de las manifestaciones vertidas por la demandada</w:t>
      </w:r>
      <w:r w:rsidR="00861993">
        <w:t>, argumenta</w:t>
      </w:r>
      <w:r>
        <w:t xml:space="preserve"> que el demandante no está</w:t>
      </w:r>
      <w:r w:rsidRPr="0083637A">
        <w:t xml:space="preserve"> legitimado para impugnar el acta de infracción mencionada</w:t>
      </w:r>
      <w:r w:rsidR="00861993">
        <w:t>,</w:t>
      </w:r>
      <w:r w:rsidRPr="0083637A">
        <w:t xml:space="preserve">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6A6D31">
        <w:t>366005 (tres seis seis cero cero cinco</w:t>
      </w:r>
      <w:r>
        <w:t xml:space="preserve">), </w:t>
      </w:r>
      <w:r w:rsidR="007F4180">
        <w:t xml:space="preserve"> es emitida a nombre de quien en ese momento conducía el autobús, el actor acredito que dicho vehículo de motor, es propiedad de su representada “</w:t>
      </w:r>
      <w:r w:rsidR="00846094">
        <w:t>*****</w:t>
      </w:r>
      <w:r w:rsidR="007037C1">
        <w:t>”</w:t>
      </w:r>
      <w:r w:rsidR="007F4180">
        <w:t xml:space="preserve">, lo anterior, con la copia certificada de la tarjeta de circulación folio </w:t>
      </w:r>
      <w:r w:rsidR="007F4180" w:rsidRPr="00861993">
        <w:t xml:space="preserve">número </w:t>
      </w:r>
      <w:r w:rsidR="00861993" w:rsidRPr="00861993">
        <w:t>286846258 (dos ocho seis ocho cuatro seis dos cinco ocho</w:t>
      </w:r>
      <w:r w:rsidR="003275CF" w:rsidRPr="00861993">
        <w:t>)</w:t>
      </w:r>
      <w:r w:rsidR="007F4180" w:rsidRPr="00861993">
        <w:t xml:space="preserve">, que contiene como datos lo siguientes: Datos del propietario: </w:t>
      </w:r>
      <w:r w:rsidR="00846094">
        <w:t>*****</w:t>
      </w:r>
      <w:r w:rsidR="007F4180" w:rsidRPr="00861993">
        <w:t>; c</w:t>
      </w:r>
      <w:r w:rsidR="003275CF" w:rsidRPr="00861993">
        <w:t>l</w:t>
      </w:r>
      <w:r w:rsidR="007F4180" w:rsidRPr="00861993">
        <w:t xml:space="preserve">ase </w:t>
      </w:r>
      <w:r w:rsidR="00861993" w:rsidRPr="00861993">
        <w:t>a</w:t>
      </w:r>
      <w:r w:rsidR="007F4180" w:rsidRPr="00861993">
        <w:t>utob</w:t>
      </w:r>
      <w:r w:rsidR="006768C3" w:rsidRPr="00861993">
        <w:t>ú</w:t>
      </w:r>
      <w:r w:rsidR="007F4180" w:rsidRPr="00861993">
        <w:t xml:space="preserve">s; </w:t>
      </w:r>
      <w:r w:rsidR="006768C3" w:rsidRPr="00861993">
        <w:t>m</w:t>
      </w:r>
      <w:r w:rsidR="007F4180" w:rsidRPr="00861993">
        <w:t>odelo 20</w:t>
      </w:r>
      <w:r w:rsidR="00861993" w:rsidRPr="00861993">
        <w:t>1</w:t>
      </w:r>
      <w:r w:rsidR="007F4180" w:rsidRPr="00861993">
        <w:t xml:space="preserve">2; placa </w:t>
      </w:r>
      <w:r w:rsidR="002F24CB">
        <w:t>74</w:t>
      </w:r>
      <w:r w:rsidR="00861993" w:rsidRPr="00861993">
        <w:t>8</w:t>
      </w:r>
      <w:r w:rsidR="002F24CB">
        <w:t xml:space="preserve">120D (siete cuatro </w:t>
      </w:r>
      <w:r w:rsidR="00861993" w:rsidRPr="00861993">
        <w:t xml:space="preserve">ocho </w:t>
      </w:r>
      <w:r w:rsidR="002F24CB">
        <w:t xml:space="preserve">uno </w:t>
      </w:r>
      <w:r w:rsidR="00861993" w:rsidRPr="00861993">
        <w:t>dos cero letra D</w:t>
      </w:r>
      <w:r w:rsidR="003275CF" w:rsidRPr="00861993">
        <w:t>),</w:t>
      </w:r>
      <w:r w:rsidR="007F4180" w:rsidRPr="00861993">
        <w:t xml:space="preserve"> lo anterior, aunado a lo señalado en la</w:t>
      </w:r>
      <w:r w:rsidR="007F4180">
        <w:t xml:space="preserve"> misma boleta de infracción, de manera específica en el recuadro donde se señala las características del vehículo en el cual se establecen las placas </w:t>
      </w:r>
      <w:r w:rsidR="00861993" w:rsidRPr="00861993">
        <w:t>748</w:t>
      </w:r>
      <w:r w:rsidR="002F24CB">
        <w:t xml:space="preserve">120D (siete cuatro </w:t>
      </w:r>
      <w:r w:rsidR="00861993" w:rsidRPr="00861993">
        <w:t xml:space="preserve">ocho </w:t>
      </w:r>
      <w:r w:rsidR="002F24CB">
        <w:t xml:space="preserve">uno </w:t>
      </w:r>
      <w:r w:rsidR="00861993" w:rsidRPr="00861993">
        <w:t>dos cero letra D</w:t>
      </w:r>
      <w:r w:rsidR="003275CF" w:rsidRPr="00861993">
        <w:t>)</w:t>
      </w:r>
      <w:r w:rsidR="007F4180" w:rsidRPr="00861993">
        <w:t xml:space="preserve"> y en el recuadro de concesionario o permisionario en el que se establece como tal a </w:t>
      </w:r>
      <w:r w:rsidR="00D53F57">
        <w:t>*****</w:t>
      </w:r>
      <w:r w:rsidR="007F4180" w:rsidRPr="00861993">
        <w:t>, este último parte actora en el presente juicio, a través de su representante</w:t>
      </w:r>
      <w:r w:rsidR="003275CF" w:rsidRPr="00861993">
        <w:t xml:space="preserve">. Expuesto lo anterior, es de concluirse que </w:t>
      </w:r>
      <w:r w:rsidR="00380546" w:rsidRPr="00861993">
        <w:t xml:space="preserve">las placas </w:t>
      </w:r>
      <w:r w:rsidR="003275CF" w:rsidRPr="00861993">
        <w:t xml:space="preserve">de vehículo señaladas en el acta de infracción son las mismas que las de la tarjeta de circulación exhibida por el actor, </w:t>
      </w:r>
      <w:r w:rsidR="00380546" w:rsidRPr="00861993">
        <w:t>por lo que se concluye que el autobús es propiedad de la representada del justiciable</w:t>
      </w:r>
      <w:r w:rsidR="003275CF" w:rsidRPr="00861993">
        <w:t xml:space="preserve">, en tal sentido, </w:t>
      </w:r>
      <w:r w:rsidR="00380546" w:rsidRPr="00861993">
        <w:t xml:space="preserve">el actor si cuenta con interés jurídico para intentar la presente demanda, ya que sin duda </w:t>
      </w:r>
      <w:r w:rsidR="001539CA" w:rsidRPr="00861993">
        <w:t xml:space="preserve">dicha acta de infracción le causa perjuicio al haberse asegurado </w:t>
      </w:r>
      <w:r w:rsidR="001539CA" w:rsidRPr="00861993">
        <w:lastRenderedPageBreak/>
        <w:t>como garantía las placas de circulación del autobús de su propiedad. Aunado a lo anterior, el interés jurídico lo tiene al</w:t>
      </w:r>
      <w:r w:rsidR="00C8316D" w:rsidRPr="00861993">
        <w:t xml:space="preserve"> haber pagado la multa </w:t>
      </w:r>
      <w:r w:rsidR="003275CF" w:rsidRPr="00861993">
        <w:t xml:space="preserve">derivada de dicha acta, </w:t>
      </w:r>
      <w:r w:rsidR="00C8316D" w:rsidRPr="00861993">
        <w:t xml:space="preserve">lo anterior se acredita con el original del recibo de pago </w:t>
      </w:r>
      <w:r w:rsidR="002F24CB" w:rsidRPr="00861993">
        <w:t>número</w:t>
      </w:r>
      <w:r w:rsidR="00861993" w:rsidRPr="00861993">
        <w:t xml:space="preserve">AA </w:t>
      </w:r>
      <w:r w:rsidR="00B95A1D">
        <w:t>6997268</w:t>
      </w:r>
      <w:r w:rsidR="00861993" w:rsidRPr="00861993">
        <w:t xml:space="preserve"> (Letra A letra A seis nueve nueve siete dos seis ocho</w:t>
      </w:r>
      <w:r w:rsidR="003275CF" w:rsidRPr="00861993">
        <w:t>),</w:t>
      </w:r>
      <w:r w:rsidR="00C8316D" w:rsidRPr="00861993">
        <w:t xml:space="preserve"> de fecha </w:t>
      </w:r>
      <w:r w:rsidR="002F24CB">
        <w:t>0</w:t>
      </w:r>
      <w:r w:rsidR="00861993" w:rsidRPr="00861993">
        <w:t>9 nueve de septiembre</w:t>
      </w:r>
      <w:r w:rsidR="00C8316D" w:rsidRPr="00861993">
        <w:t xml:space="preserve"> de 2017</w:t>
      </w:r>
      <w:r w:rsidR="003275CF" w:rsidRPr="00861993">
        <w:t xml:space="preserve"> dos mil diecisiete</w:t>
      </w:r>
      <w:r w:rsidR="00C8316D" w:rsidRPr="00861993">
        <w:t xml:space="preserve">, expedida a nombre de </w:t>
      </w:r>
      <w:r w:rsidR="00846094">
        <w:t>*****</w:t>
      </w:r>
      <w:r w:rsidR="00C8316D" w:rsidRPr="00861993">
        <w:t xml:space="preserve">, placa </w:t>
      </w:r>
      <w:r w:rsidR="00861993" w:rsidRPr="00861993">
        <w:t>748</w:t>
      </w:r>
      <w:r w:rsidR="002F24CB">
        <w:t>1</w:t>
      </w:r>
      <w:r w:rsidR="00861993" w:rsidRPr="00861993">
        <w:t>20D</w:t>
      </w:r>
      <w:r w:rsidR="002F24CB">
        <w:t xml:space="preserve"> (siete cuatro </w:t>
      </w:r>
      <w:r w:rsidR="00861993" w:rsidRPr="00861993">
        <w:t xml:space="preserve">ocho </w:t>
      </w:r>
      <w:r w:rsidR="002F24CB">
        <w:t xml:space="preserve">uno </w:t>
      </w:r>
      <w:r w:rsidR="00861993" w:rsidRPr="00861993">
        <w:t>dos cero letra D</w:t>
      </w:r>
      <w:r w:rsidR="003275CF" w:rsidRPr="00861993">
        <w:t xml:space="preserve">), </w:t>
      </w:r>
      <w:r w:rsidR="006768C3" w:rsidRPr="00861993">
        <w:t>número de folio</w:t>
      </w:r>
      <w:r w:rsidR="006A6D31" w:rsidRPr="00861993">
        <w:t>366005 (tres seis seis cero cero cinco</w:t>
      </w:r>
      <w:r w:rsidR="003275CF" w:rsidRPr="00861993">
        <w:t>)</w:t>
      </w:r>
      <w:r w:rsidR="00C8316D" w:rsidRPr="00861993">
        <w:t>, por una cantidad de $588.82</w:t>
      </w:r>
      <w:r w:rsidR="003275CF" w:rsidRPr="00861993">
        <w:t xml:space="preserve"> (quinientos ochenta y ocho pesos 82/100 M/N),</w:t>
      </w:r>
      <w:r w:rsidR="00C8316D" w:rsidRPr="00861993">
        <w:t xml:space="preserve"> documentos anteriores</w:t>
      </w:r>
      <w:r w:rsidR="00C8316D">
        <w:t xml:space="preserve">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r w:rsidR="00E36DE7">
        <w:t xml:space="preserve">. </w:t>
      </w:r>
      <w:r w:rsidR="00C8316D" w:rsidRPr="00C8316D">
        <w:t xml:space="preserve">INTERÉS JURÍDICO. LO TIENE EL PROPIETARIO </w:t>
      </w:r>
      <w:r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8316D">
        <w:t xml:space="preserve"> a su conductor o a su legítimo propietario</w:t>
      </w:r>
      <w:r w:rsidRPr="00C8316D">
        <w:t>, siendo este último quien dispondrá de un plazo de 30 días para cubrir la multa con los gastos a que hubiere lugar, pues en caso contrario se formulará la liquidac</w:t>
      </w:r>
      <w:r w:rsidR="00C8316D" w:rsidRPr="00C8316D">
        <w:t>ión para su cobro; asimismo lospropietario</w:t>
      </w:r>
      <w:r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8316D">
        <w:t xml:space="preserve"> en la infracción, o </w:t>
      </w:r>
      <w:r w:rsidR="00C8316D" w:rsidRPr="00C8316D">
        <w:lastRenderedPageBreak/>
        <w:t xml:space="preserve">bien, del propietario </w:t>
      </w:r>
      <w:r w:rsidRPr="00C8316D">
        <w:t>del vehículo, máxime cuando su nombre aparezca en la boleta o en los registros que lleve la autoridad sancionadora. En tal</w:t>
      </w:r>
      <w:r w:rsidR="00C8316D" w:rsidRPr="00C8316D">
        <w:t xml:space="preserve"> virtud, la esfera jurídica del propietario </w:t>
      </w:r>
      <w:r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8316D">
        <w:t xml:space="preserve"> base el conocimiento que dicho propietario </w:t>
      </w:r>
      <w:r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83637A" w:rsidRPr="007F4180" w:rsidRDefault="0083637A" w:rsidP="00B2001A">
      <w:pPr>
        <w:pStyle w:val="SENTENCIAS"/>
        <w:rPr>
          <w:lang w:val="es-MX"/>
        </w:rPr>
      </w:pPr>
    </w:p>
    <w:p w:rsidR="00C8316D" w:rsidRDefault="00C8316D" w:rsidP="00B2001A">
      <w:pPr>
        <w:pStyle w:val="SENTENCIAS"/>
      </w:pPr>
    </w:p>
    <w:p w:rsidR="002F24CB" w:rsidRDefault="002F24CB" w:rsidP="002F24CB">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6997268 (Letra A Letra A seis nueve nueve siete dos seis ocho), por una cantidad de $588.82 (quinientos ochenta y ocho pesos 82/100 M/N), con dicho recibo expedido por la Tesorería Municipal de León, Guanajuato, se acredita la calificación al Acta de Infracción impugnada y el pago realizado por dicho concepto. ----------------------</w:t>
      </w:r>
    </w:p>
    <w:p w:rsidR="00C151F1" w:rsidRDefault="00C151F1" w:rsidP="008F3219">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w:t>
      </w:r>
      <w:r w:rsidRPr="0017308C">
        <w:lastRenderedPageBreak/>
        <w:t xml:space="preserve">de impugnación esgrimidos en la </w:t>
      </w:r>
      <w:r w:rsidR="008F3219" w:rsidRPr="0017308C">
        <w:t>demanda.</w:t>
      </w:r>
      <w:r w:rsidR="008F3219">
        <w:t xml:space="preserve"> -</w:t>
      </w:r>
      <w:r w:rsidR="00043142">
        <w:t>------------------------</w:t>
      </w:r>
      <w:r w:rsidR="008F3219">
        <w:t>---</w:t>
      </w:r>
      <w:r w:rsidR="0053659A">
        <w:t>-------------</w:t>
      </w:r>
      <w:r w:rsidR="008F3219">
        <w:t>---------</w:t>
      </w:r>
    </w:p>
    <w:p w:rsidR="008F3219" w:rsidRDefault="008F3219" w:rsidP="008F3219">
      <w:pPr>
        <w:spacing w:line="360" w:lineRule="auto"/>
        <w:ind w:firstLine="708"/>
        <w:jc w:val="both"/>
        <w:rPr>
          <w:rFonts w:ascii="Century" w:hAnsi="Century" w:cs="Calibri"/>
        </w:rPr>
      </w:pPr>
    </w:p>
    <w:p w:rsidR="00946409" w:rsidRPr="007D0C4C" w:rsidRDefault="002F24CB" w:rsidP="008F3219">
      <w:pPr>
        <w:pStyle w:val="SENTENCIAS"/>
      </w:pPr>
      <w:r>
        <w:rPr>
          <w:b/>
        </w:rPr>
        <w:t>SEXTO</w:t>
      </w:r>
      <w:r w:rsidR="00946409" w:rsidRPr="008F3219">
        <w:rPr>
          <w:b/>
        </w:rPr>
        <w:t>.</w:t>
      </w:r>
      <w:r w:rsidR="00F664A8">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F664A8">
        <w:t>este juzgado p</w:t>
      </w:r>
      <w:r w:rsidR="00946409" w:rsidRPr="007D0C4C">
        <w:t>rocede a fijar clara y precisamente los puntos controvertidos en el p</w:t>
      </w:r>
      <w:r w:rsidR="00F664A8">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D53F57">
        <w:rPr>
          <w:b/>
        </w:rPr>
        <w:t>*****</w:t>
      </w:r>
      <w:r w:rsidR="00AC2581">
        <w:rPr>
          <w:b/>
        </w:rPr>
        <w:t xml:space="preserve">, </w:t>
      </w:r>
      <w:r w:rsidR="00AC2581">
        <w:t xml:space="preserve">como representante legal de la persona moral </w:t>
      </w:r>
      <w:r w:rsidR="00846094">
        <w:t>*****</w:t>
      </w:r>
      <w:r w:rsidR="00AC2581">
        <w:t>, t</w:t>
      </w:r>
      <w:r w:rsidRPr="00297106">
        <w:t>uvo conocimiento de que se le</w:t>
      </w:r>
      <w:r w:rsidR="003275CF">
        <w:t xml:space="preserve">vantó el acta de </w:t>
      </w:r>
      <w:r w:rsidR="003275CF" w:rsidRPr="00B55B98">
        <w:t xml:space="preserve">infracción </w:t>
      </w:r>
      <w:r w:rsidR="006A6D31" w:rsidRPr="00B55B98">
        <w:t>366005 (tres seis seis cero cero cinco</w:t>
      </w:r>
      <w:r w:rsidR="003275CF" w:rsidRPr="00B55B98">
        <w:t>)</w:t>
      </w:r>
      <w:r w:rsidR="00AC2581" w:rsidRPr="00B55B98">
        <w:t xml:space="preserve">, en fecha </w:t>
      </w:r>
      <w:r w:rsidR="002F24CB">
        <w:t>0</w:t>
      </w:r>
      <w:r w:rsidR="006A6D31" w:rsidRPr="00B55B98">
        <w:t>4 cuatro de septiembre</w:t>
      </w:r>
      <w:r w:rsidR="00AC2581" w:rsidRPr="00B55B98">
        <w:t>de 2017</w:t>
      </w:r>
      <w:r w:rsidR="00AC2581">
        <w:t xml:space="preserve">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B55B98" w:rsidRPr="00861993">
        <w:t xml:space="preserve">AA </w:t>
      </w:r>
      <w:r w:rsidR="00B95A1D">
        <w:t>6997268</w:t>
      </w:r>
      <w:r w:rsidR="00B55B98" w:rsidRPr="00861993">
        <w:t xml:space="preserve"> (Letra A letra A seis nueve nueve siete dos seis ocho), de fecha </w:t>
      </w:r>
      <w:r w:rsidR="002F24CB">
        <w:t>0</w:t>
      </w:r>
      <w:r w:rsidR="00B55B98" w:rsidRPr="00861993">
        <w:t>9 nueve de septiembre</w:t>
      </w:r>
      <w:r>
        <w:t>de 2017</w:t>
      </w:r>
      <w:r w:rsidR="003275CF">
        <w:t xml:space="preserve"> dos mil diecisiete</w:t>
      </w:r>
      <w:r>
        <w:t xml:space="preserve">, por una cantidad de </w:t>
      </w:r>
      <w:r w:rsidRPr="00B55B98">
        <w:t>$588.82</w:t>
      </w:r>
      <w:r w:rsidR="003275CF" w:rsidRPr="00B55B98">
        <w:t xml:space="preserve"> (quinientos ochenta y ocho pesos 82/100 M/N)</w:t>
      </w:r>
      <w:r w:rsidRPr="00B55B98">
        <w:t>,</w:t>
      </w:r>
      <w:r w:rsidR="00167954" w:rsidRPr="00B55B98">
        <w:t xml:space="preserve"> en virtud de lo anterior,</w:t>
      </w:r>
      <w:r w:rsidR="00DC7A84">
        <w:t>el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A6D31">
        <w:t>366005 (tres seis seis cero cero cinco</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lastRenderedPageBreak/>
        <w:t>S</w:t>
      </w:r>
      <w:r w:rsidR="002F24CB">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B07098" w:rsidRDefault="004E6F5C" w:rsidP="00F00466">
      <w:pPr>
        <w:pStyle w:val="SENTENCIAS"/>
      </w:pPr>
      <w:r>
        <w:t>En tal sentido, u</w:t>
      </w:r>
      <w:r w:rsidR="00F00466">
        <w:t>na vez analizados los conceptos de impugnació</w:t>
      </w:r>
      <w:r w:rsidR="002F24CB">
        <w:t>n, quien resuelve determina que el señalado como TERCERO</w:t>
      </w:r>
      <w:r w:rsidR="00F00466">
        <w:t xml:space="preserve"> resulta </w:t>
      </w:r>
      <w:r w:rsidR="00B07098">
        <w:t>suficiente</w:t>
      </w:r>
      <w:r w:rsidR="00F00466">
        <w:t xml:space="preserve"> para decretar la NULIDAD TOTAL del acto impugnado con base en las siguientes co</w:t>
      </w:r>
      <w:r w:rsidR="00B07098">
        <w:t>nsideraciones:</w:t>
      </w:r>
      <w:r w:rsidR="00B55B98">
        <w:t xml:space="preserve"> ------------------------------------------------------------</w:t>
      </w:r>
      <w:r w:rsidR="002F24CB">
        <w:t>-----------------------</w:t>
      </w:r>
    </w:p>
    <w:p w:rsidR="00B07098" w:rsidRDefault="00B07098" w:rsidP="00F00466">
      <w:pPr>
        <w:pStyle w:val="SENTENCIAS"/>
      </w:pPr>
    </w:p>
    <w:p w:rsidR="00494657" w:rsidRDefault="002F24CB" w:rsidP="00F00466">
      <w:pPr>
        <w:pStyle w:val="SENTENCIAS"/>
        <w:rPr>
          <w:i/>
        </w:rPr>
      </w:pPr>
      <w:r>
        <w:t>De manera general en el TERCER</w:t>
      </w:r>
      <w:r w:rsidR="00B07098">
        <w:t xml:space="preserve"> concepto de impugnación el actor se duele de que el acta combatida </w:t>
      </w:r>
      <w:r w:rsidR="004E6F5C" w:rsidRPr="004E6F5C">
        <w:rPr>
          <w:i/>
        </w:rPr>
        <w:t>“</w:t>
      </w:r>
      <w:r w:rsidR="00494657">
        <w:rPr>
          <w:i/>
        </w:rPr>
        <w:t>omitió describir detallada razonadamente las circunstancias de lugar, de tiempo, de los hechos y las razones lógico-jurídicas inmediatas que hacen aplicable al caso concreto, la norma jurídica que invocó como fundamento” “no acreditó haberse cerciorado en flagrancia… no indicó, en su caso, cuales debieron ser los horarios, rutas e itinerarios, no especificó si las referencias temporales que utilizó… se refieren al horario de antes o después pasado meridiano… no preciso en donde se ubicó materialmente, para poder observar de forma objetiva y concluyente la realización de un hecho do la consumación, omitió precisar cómo es que llega a la conclusión de que existió molestia en los usuario, fue genérico e impreciso al pretender sancionar una supuesta omisión, sin indicar el artículo, cuerpo legal, acuerdo o documento, donde la dirección de movilidad, en su caso, lo facultó…”</w:t>
      </w:r>
    </w:p>
    <w:p w:rsidR="00494657" w:rsidRDefault="00494657" w:rsidP="00F00466">
      <w:pPr>
        <w:pStyle w:val="SENTENCIAS"/>
        <w:rPr>
          <w:i/>
        </w:rPr>
      </w:pPr>
    </w:p>
    <w:p w:rsidR="00B07098" w:rsidRDefault="00B07098" w:rsidP="00F00466">
      <w:pPr>
        <w:pStyle w:val="SENTENCIAS"/>
      </w:pPr>
      <w:r>
        <w:t xml:space="preserve">Por su parte la autoridad demandada </w:t>
      </w:r>
      <w:r w:rsidR="00BE5237">
        <w:t>señala que se emitió la infracción por la cual se duele el actor de manera por demás fundada y motivada de conformidad con lo previsto en el artículo 219 y 220 del Reglamento de Transporte Municipal. ---------------------------------------------------------------------------</w:t>
      </w:r>
    </w:p>
    <w:p w:rsidR="00B07098" w:rsidRDefault="00B07098" w:rsidP="00F00466">
      <w:pPr>
        <w:pStyle w:val="SENTENCIAS"/>
      </w:pPr>
    </w:p>
    <w:p w:rsidR="00494657" w:rsidRDefault="00494657" w:rsidP="00494657">
      <w:pPr>
        <w:pStyle w:val="SENTENCIAS"/>
      </w:pPr>
      <w:r>
        <w:t>De igual manera el actor señala en el capítulo de su contestación a la demanda denominado contestación a las causales de nulidad, que lo agravios de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494657" w:rsidRDefault="00494657" w:rsidP="00494657">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aducidos en el acto de autoridad y las normas aplicadas, es decir, que en el caso concreto se configuran las hipótesis normativas en que se apoya el </w:t>
      </w:r>
      <w:r>
        <w:lastRenderedPageBreak/>
        <w:t>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6A6D31">
        <w:t>366005 (tres seis seis cero cero cinco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B55B98">
        <w:rPr>
          <w:i/>
          <w:lang w:val="es-MX"/>
        </w:rPr>
        <w:t xml:space="preserve">Me encuentro </w:t>
      </w:r>
      <w:r w:rsidR="00F10EA6">
        <w:rPr>
          <w:i/>
          <w:lang w:val="es-MX"/>
        </w:rPr>
        <w:t>verificando el cumplimiento del servicio de la empresa concesionaria de la ruta A-69 y se detect</w:t>
      </w:r>
      <w:r w:rsidR="004147FF">
        <w:rPr>
          <w:i/>
          <w:lang w:val="es-MX"/>
        </w:rPr>
        <w:t>a</w:t>
      </w:r>
      <w:r w:rsidR="00F10EA6">
        <w:rPr>
          <w:i/>
          <w:lang w:val="es-MX"/>
        </w:rPr>
        <w:t xml:space="preserve"> que se incumpl</w:t>
      </w:r>
      <w:r w:rsidR="0009588A">
        <w:rPr>
          <w:i/>
          <w:lang w:val="es-MX"/>
        </w:rPr>
        <w:t>e el servicio número 6 programado a las 05:44 hrs no presentándose ninguna unidad en el cajón de ascenso y descenso, causando molestias en los usuarios en Río de los Castillos y Pedregales de Echeveste al momento de la inspección.</w:t>
      </w:r>
      <w:r w:rsidRPr="00F5011E">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846094">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2B7887" w:rsidRDefault="002B7887" w:rsidP="008B40CC">
      <w:pPr>
        <w:pStyle w:val="SENTENCIAS"/>
      </w:pPr>
    </w:p>
    <w:p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el actor incumplió con el servicio, </w:t>
      </w:r>
      <w:r w:rsidR="00AA0B73">
        <w:t xml:space="preserve">es decir, como acredita que efectivamente no se llevó a cabo el servicio programado como número </w:t>
      </w:r>
      <w:r w:rsidR="0009588A">
        <w:t>6 seis,</w:t>
      </w:r>
      <w:r w:rsidR="00336B61">
        <w:t xml:space="preserve">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1F5FE5">
        <w:rPr>
          <w:lang w:val="es-MX"/>
        </w:rPr>
        <w:t xml:space="preserve">así como también como se percató </w:t>
      </w:r>
      <w:r w:rsidR="001F5FE5">
        <w:rPr>
          <w:lang w:val="es-MX"/>
        </w:rPr>
        <w:lastRenderedPageBreak/>
        <w:t xml:space="preserve">de la molestia por parte de los usuarios,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1F5FE5">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 xml:space="preserve">ya queno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artículo 302 fracción II del Código de Procedimiento y Justicia </w:t>
      </w:r>
      <w:r>
        <w:lastRenderedPageBreak/>
        <w:t>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09588A">
        <w:t>n</w:t>
      </w:r>
      <w:r w:rsidR="00EB2C55" w:rsidRPr="0009588A">
        <w:t xml:space="preserve">úmero </w:t>
      </w:r>
      <w:r w:rsidR="006A6D31" w:rsidRPr="0009588A">
        <w:t>366005 (tres seis seis cero cero cinco</w:t>
      </w:r>
      <w:r w:rsidR="00EB2C55" w:rsidRPr="0009588A">
        <w:t xml:space="preserve">), de fecha </w:t>
      </w:r>
      <w:r w:rsidR="001F5FE5">
        <w:t>0</w:t>
      </w:r>
      <w:r w:rsidR="006A6D31" w:rsidRPr="0009588A">
        <w:t>4 cuatro de septiembre</w:t>
      </w:r>
      <w:r w:rsidR="00EB2C55" w:rsidRPr="0009588A">
        <w:t>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1F5FE5"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1F5FE5"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rsidR="00285905" w:rsidRPr="0009588A">
        <w:t>número AA</w:t>
      </w:r>
      <w:r w:rsidR="00B95A1D">
        <w:t>6997268</w:t>
      </w:r>
      <w:r w:rsidR="0009588A" w:rsidRPr="00861993">
        <w:t xml:space="preserve"> (Letra A letra A seis nueve nueve siete dos seis ocho), de fecha </w:t>
      </w:r>
      <w:r>
        <w:t>0</w:t>
      </w:r>
      <w:r w:rsidR="0009588A" w:rsidRPr="00861993">
        <w:t>9 nueve de septiembre</w:t>
      </w:r>
      <w:r w:rsidR="00285905">
        <w:t xml:space="preserve">de </w:t>
      </w:r>
      <w:r w:rsidR="00356CBF">
        <w:t>2017 dos mil diecisiete, por la cantidad de $</w:t>
      </w:r>
      <w:r w:rsidR="00356CBF" w:rsidRPr="0009588A">
        <w:t>588.82 (quinientos ochenta y ocho pesos 82/100</w:t>
      </w:r>
      <w:r w:rsidR="00356CBF">
        <w:t xml:space="preserve">M/N), </w:t>
      </w:r>
      <w:r w:rsidR="00ED6D3E">
        <w:t xml:space="preserve">y emitido a nombre de </w:t>
      </w:r>
      <w:r w:rsidR="00846094">
        <w:t>*****</w:t>
      </w:r>
      <w:r w:rsidR="00ED6D3E">
        <w:t xml:space="preserve">, </w:t>
      </w:r>
      <w:r w:rsidR="00356CBF" w:rsidRPr="00D6760D">
        <w:t xml:space="preserve">por lo que con fundamento en el artículo 300, fracción V, del invocado Código de Procedimiento y Justicia </w:t>
      </w:r>
      <w:r w:rsidR="00356CBF" w:rsidRPr="00D6760D">
        <w:lastRenderedPageBreak/>
        <w:t xml:space="preserve">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C16795" w:rsidRDefault="00C16795" w:rsidP="000F758B">
      <w:pPr>
        <w:pStyle w:val="Textoindependiente"/>
        <w:rPr>
          <w:rFonts w:ascii="Century" w:hAnsi="Century" w:cs="Calibri"/>
        </w:rPr>
      </w:pPr>
    </w:p>
    <w:p w:rsidR="00C16795" w:rsidRDefault="00C16795" w:rsidP="000F758B">
      <w:pPr>
        <w:pStyle w:val="Textoindependiente"/>
        <w:rPr>
          <w:rFonts w:ascii="Century" w:hAnsi="Century" w:cs="Calibri"/>
        </w:rPr>
      </w:pPr>
    </w:p>
    <w:p w:rsidR="005E452A" w:rsidRDefault="005E452A"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16795" w:rsidRPr="0009588A">
        <w:rPr>
          <w:rFonts w:ascii="Century" w:hAnsi="Century" w:cs="Calibri"/>
        </w:rPr>
        <w:t>366</w:t>
      </w:r>
      <w:r w:rsidR="0009588A" w:rsidRPr="0009588A">
        <w:rPr>
          <w:rFonts w:ascii="Century" w:hAnsi="Century" w:cs="Calibri"/>
        </w:rPr>
        <w:t>005</w:t>
      </w:r>
      <w:r w:rsidRPr="0009588A">
        <w:rPr>
          <w:rFonts w:ascii="Century" w:hAnsi="Century" w:cs="Calibri"/>
        </w:rPr>
        <w:t xml:space="preserve"> (</w:t>
      </w:r>
      <w:r w:rsidR="00C16795" w:rsidRPr="0009588A">
        <w:rPr>
          <w:rFonts w:ascii="Century" w:hAnsi="Century" w:cs="Calibri"/>
        </w:rPr>
        <w:t>tres seis seis</w:t>
      </w:r>
      <w:r w:rsidR="0009588A" w:rsidRPr="0009588A">
        <w:rPr>
          <w:rFonts w:ascii="Century" w:hAnsi="Century" w:cs="Calibri"/>
        </w:rPr>
        <w:t>cero cero cinco</w:t>
      </w:r>
      <w:r w:rsidRPr="0009588A">
        <w:rPr>
          <w:rFonts w:ascii="Century" w:hAnsi="Century" w:cs="Calibri"/>
        </w:rPr>
        <w:t>)</w:t>
      </w:r>
      <w:r w:rsidR="00C16795" w:rsidRPr="0009588A">
        <w:rPr>
          <w:rFonts w:ascii="Century" w:hAnsi="Century" w:cs="Calibri"/>
        </w:rPr>
        <w:t xml:space="preserve">, de fecha </w:t>
      </w:r>
      <w:r w:rsidR="001F5FE5">
        <w:rPr>
          <w:rFonts w:ascii="Century" w:hAnsi="Century" w:cs="Calibri"/>
        </w:rPr>
        <w:t>0</w:t>
      </w:r>
      <w:r w:rsidR="006A6D31" w:rsidRPr="0009588A">
        <w:rPr>
          <w:rFonts w:ascii="Century" w:hAnsi="Century" w:cs="Calibri"/>
        </w:rPr>
        <w:t>4 cuatro de septiembre</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1F5FE5">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1F5FE5">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1F5FE5">
        <w:rPr>
          <w:rFonts w:ascii="Century" w:hAnsi="Century" w:cs="Calibri"/>
        </w:rPr>
        <w:t>establecido en el Considerando 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 xml:space="preserve">María Guadalupe Garza </w:t>
      </w:r>
      <w:r>
        <w:rPr>
          <w:rFonts w:ascii="Century" w:hAnsi="Century" w:cs="Calibri"/>
          <w:b/>
          <w:bCs/>
        </w:rPr>
        <w:lastRenderedPageBreak/>
        <w:t>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5E452A">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DF5" w:rsidRDefault="00CA3DF5">
      <w:r>
        <w:separator/>
      </w:r>
    </w:p>
  </w:endnote>
  <w:endnote w:type="continuationSeparator" w:id="1">
    <w:p w:rsidR="00CA3DF5" w:rsidRDefault="00CA3DF5">
      <w:r>
        <w:continuationSeparator/>
      </w:r>
    </w:p>
  </w:endnote>
  <w:endnote w:type="continuationNotice" w:id="2">
    <w:p w:rsidR="00CA3DF5" w:rsidRDefault="00CA3DF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E725A3" w:rsidRPr="007F7AC8">
              <w:rPr>
                <w:rFonts w:ascii="Century" w:hAnsi="Century"/>
                <w:b/>
                <w:bCs/>
                <w:sz w:val="14"/>
                <w:szCs w:val="14"/>
              </w:rPr>
              <w:fldChar w:fldCharType="begin"/>
            </w:r>
            <w:r w:rsidRPr="007F7AC8">
              <w:rPr>
                <w:rFonts w:ascii="Century" w:hAnsi="Century"/>
                <w:b/>
                <w:bCs/>
                <w:sz w:val="14"/>
                <w:szCs w:val="14"/>
              </w:rPr>
              <w:instrText>PAGE</w:instrText>
            </w:r>
            <w:r w:rsidR="00E725A3" w:rsidRPr="007F7AC8">
              <w:rPr>
                <w:rFonts w:ascii="Century" w:hAnsi="Century"/>
                <w:b/>
                <w:bCs/>
                <w:sz w:val="14"/>
                <w:szCs w:val="14"/>
              </w:rPr>
              <w:fldChar w:fldCharType="separate"/>
            </w:r>
            <w:r w:rsidR="00846094">
              <w:rPr>
                <w:rFonts w:ascii="Century" w:hAnsi="Century"/>
                <w:b/>
                <w:bCs/>
                <w:noProof/>
                <w:sz w:val="14"/>
                <w:szCs w:val="14"/>
              </w:rPr>
              <w:t>1</w:t>
            </w:r>
            <w:r w:rsidR="00E725A3" w:rsidRPr="007F7AC8">
              <w:rPr>
                <w:rFonts w:ascii="Century" w:hAnsi="Century"/>
                <w:b/>
                <w:bCs/>
                <w:sz w:val="14"/>
                <w:szCs w:val="14"/>
              </w:rPr>
              <w:fldChar w:fldCharType="end"/>
            </w:r>
            <w:r w:rsidRPr="007F7AC8">
              <w:rPr>
                <w:rFonts w:ascii="Century" w:hAnsi="Century"/>
                <w:sz w:val="14"/>
                <w:szCs w:val="14"/>
              </w:rPr>
              <w:t xml:space="preserve"> de </w:t>
            </w:r>
            <w:r w:rsidR="00E725A3" w:rsidRPr="007F7AC8">
              <w:rPr>
                <w:rFonts w:ascii="Century" w:hAnsi="Century"/>
                <w:b/>
                <w:bCs/>
                <w:sz w:val="14"/>
                <w:szCs w:val="14"/>
              </w:rPr>
              <w:fldChar w:fldCharType="begin"/>
            </w:r>
            <w:r w:rsidRPr="007F7AC8">
              <w:rPr>
                <w:rFonts w:ascii="Century" w:hAnsi="Century"/>
                <w:b/>
                <w:bCs/>
                <w:sz w:val="14"/>
                <w:szCs w:val="14"/>
              </w:rPr>
              <w:instrText>NUMPAGES</w:instrText>
            </w:r>
            <w:r w:rsidR="00E725A3" w:rsidRPr="007F7AC8">
              <w:rPr>
                <w:rFonts w:ascii="Century" w:hAnsi="Century"/>
                <w:b/>
                <w:bCs/>
                <w:sz w:val="14"/>
                <w:szCs w:val="14"/>
              </w:rPr>
              <w:fldChar w:fldCharType="separate"/>
            </w:r>
            <w:r w:rsidR="00846094">
              <w:rPr>
                <w:rFonts w:ascii="Century" w:hAnsi="Century"/>
                <w:b/>
                <w:bCs/>
                <w:noProof/>
                <w:sz w:val="14"/>
                <w:szCs w:val="14"/>
              </w:rPr>
              <w:t>16</w:t>
            </w:r>
            <w:r w:rsidR="00E725A3"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DF5" w:rsidRDefault="00CA3DF5">
      <w:r>
        <w:separator/>
      </w:r>
    </w:p>
  </w:footnote>
  <w:footnote w:type="continuationSeparator" w:id="1">
    <w:p w:rsidR="00CA3DF5" w:rsidRDefault="00CA3DF5">
      <w:r>
        <w:continuationSeparator/>
      </w:r>
    </w:p>
  </w:footnote>
  <w:footnote w:type="continuationNotice" w:id="2">
    <w:p w:rsidR="00CA3DF5" w:rsidRDefault="00CA3D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6A6D31">
      <w:rPr>
        <w:color w:val="7F7F7F" w:themeColor="text1" w:themeTint="80"/>
      </w:rPr>
      <w:t>Número 10</w:t>
    </w:r>
    <w:r w:rsidR="0033707B" w:rsidRPr="006A6D31">
      <w:rPr>
        <w:color w:val="7F7F7F" w:themeColor="text1" w:themeTint="80"/>
      </w:rPr>
      <w:t>8</w:t>
    </w:r>
    <w:r w:rsidR="006F4699" w:rsidRPr="006A6D31">
      <w:rPr>
        <w:color w:val="7F7F7F" w:themeColor="text1" w:themeTint="80"/>
      </w:rPr>
      <w:t>7</w:t>
    </w:r>
    <w:r w:rsidRPr="006A6D31">
      <w:rPr>
        <w:color w:val="7F7F7F" w:themeColor="text1" w:themeTint="80"/>
      </w:rPr>
      <w:t>/</w:t>
    </w:r>
    <w:r>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9588A"/>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3605"/>
    <w:rsid w:val="001F5FE5"/>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24CB"/>
    <w:rsid w:val="002F5B78"/>
    <w:rsid w:val="003048CC"/>
    <w:rsid w:val="00307D72"/>
    <w:rsid w:val="0032074B"/>
    <w:rsid w:val="003244CB"/>
    <w:rsid w:val="00324DF7"/>
    <w:rsid w:val="003275CF"/>
    <w:rsid w:val="00331A25"/>
    <w:rsid w:val="00336B61"/>
    <w:rsid w:val="0033707B"/>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147FF"/>
    <w:rsid w:val="0043378D"/>
    <w:rsid w:val="0043417A"/>
    <w:rsid w:val="00450AF7"/>
    <w:rsid w:val="00460741"/>
    <w:rsid w:val="0047283F"/>
    <w:rsid w:val="00481EB2"/>
    <w:rsid w:val="0049390A"/>
    <w:rsid w:val="00494657"/>
    <w:rsid w:val="004B2BF4"/>
    <w:rsid w:val="004B5DDB"/>
    <w:rsid w:val="004B7DF4"/>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22B5"/>
    <w:rsid w:val="00564B63"/>
    <w:rsid w:val="00571DC9"/>
    <w:rsid w:val="00576A9D"/>
    <w:rsid w:val="00583370"/>
    <w:rsid w:val="0059075C"/>
    <w:rsid w:val="005B1001"/>
    <w:rsid w:val="005B2E74"/>
    <w:rsid w:val="005B76F1"/>
    <w:rsid w:val="005C0E4C"/>
    <w:rsid w:val="005C6597"/>
    <w:rsid w:val="005C7F15"/>
    <w:rsid w:val="005D48BA"/>
    <w:rsid w:val="005D4DE5"/>
    <w:rsid w:val="005E452A"/>
    <w:rsid w:val="005F443F"/>
    <w:rsid w:val="00605B32"/>
    <w:rsid w:val="0061011B"/>
    <w:rsid w:val="006134B7"/>
    <w:rsid w:val="006221F3"/>
    <w:rsid w:val="00626F09"/>
    <w:rsid w:val="006409D3"/>
    <w:rsid w:val="0065097B"/>
    <w:rsid w:val="0066472B"/>
    <w:rsid w:val="00666A10"/>
    <w:rsid w:val="00673308"/>
    <w:rsid w:val="00673713"/>
    <w:rsid w:val="006768C3"/>
    <w:rsid w:val="00680F53"/>
    <w:rsid w:val="00684D8E"/>
    <w:rsid w:val="006A6D31"/>
    <w:rsid w:val="006A6D8D"/>
    <w:rsid w:val="006C5C3F"/>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1E5E"/>
    <w:rsid w:val="00812C82"/>
    <w:rsid w:val="00817710"/>
    <w:rsid w:val="0082696C"/>
    <w:rsid w:val="0083096B"/>
    <w:rsid w:val="0083637A"/>
    <w:rsid w:val="0084512A"/>
    <w:rsid w:val="00846094"/>
    <w:rsid w:val="00855E8C"/>
    <w:rsid w:val="00861993"/>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217D6"/>
    <w:rsid w:val="0092407D"/>
    <w:rsid w:val="009340BB"/>
    <w:rsid w:val="0093634E"/>
    <w:rsid w:val="00946409"/>
    <w:rsid w:val="009514E0"/>
    <w:rsid w:val="00964764"/>
    <w:rsid w:val="00967A5D"/>
    <w:rsid w:val="0097312E"/>
    <w:rsid w:val="0097318A"/>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17959"/>
    <w:rsid w:val="00B2001A"/>
    <w:rsid w:val="00B55B98"/>
    <w:rsid w:val="00B55CD5"/>
    <w:rsid w:val="00B57B94"/>
    <w:rsid w:val="00B60167"/>
    <w:rsid w:val="00B614D0"/>
    <w:rsid w:val="00B62E18"/>
    <w:rsid w:val="00B655E5"/>
    <w:rsid w:val="00B65723"/>
    <w:rsid w:val="00B777F0"/>
    <w:rsid w:val="00B83F15"/>
    <w:rsid w:val="00B95A1D"/>
    <w:rsid w:val="00BB07A0"/>
    <w:rsid w:val="00BB1262"/>
    <w:rsid w:val="00BB3C7E"/>
    <w:rsid w:val="00BE5237"/>
    <w:rsid w:val="00BF5DD9"/>
    <w:rsid w:val="00BF7DB7"/>
    <w:rsid w:val="00C074A6"/>
    <w:rsid w:val="00C14FD8"/>
    <w:rsid w:val="00C151F1"/>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A3DF5"/>
    <w:rsid w:val="00CC041E"/>
    <w:rsid w:val="00CD1CAD"/>
    <w:rsid w:val="00CD590F"/>
    <w:rsid w:val="00CE0738"/>
    <w:rsid w:val="00CE1881"/>
    <w:rsid w:val="00CE46D7"/>
    <w:rsid w:val="00CF0563"/>
    <w:rsid w:val="00D3317F"/>
    <w:rsid w:val="00D46AE7"/>
    <w:rsid w:val="00D52000"/>
    <w:rsid w:val="00D53F57"/>
    <w:rsid w:val="00D60688"/>
    <w:rsid w:val="00D6760D"/>
    <w:rsid w:val="00D768C2"/>
    <w:rsid w:val="00D807AE"/>
    <w:rsid w:val="00D80ED9"/>
    <w:rsid w:val="00D822E5"/>
    <w:rsid w:val="00D85058"/>
    <w:rsid w:val="00D85B75"/>
    <w:rsid w:val="00D91D59"/>
    <w:rsid w:val="00D9398F"/>
    <w:rsid w:val="00DA2C92"/>
    <w:rsid w:val="00DA469E"/>
    <w:rsid w:val="00DB36D3"/>
    <w:rsid w:val="00DB76A8"/>
    <w:rsid w:val="00DB787C"/>
    <w:rsid w:val="00DC7A84"/>
    <w:rsid w:val="00DD1398"/>
    <w:rsid w:val="00DE5A62"/>
    <w:rsid w:val="00DF133F"/>
    <w:rsid w:val="00E36DE7"/>
    <w:rsid w:val="00E41D58"/>
    <w:rsid w:val="00E43A91"/>
    <w:rsid w:val="00E65687"/>
    <w:rsid w:val="00E65E34"/>
    <w:rsid w:val="00E708B8"/>
    <w:rsid w:val="00E70ACB"/>
    <w:rsid w:val="00E725A3"/>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033D8"/>
    <w:rsid w:val="00F10EA6"/>
    <w:rsid w:val="00F21236"/>
    <w:rsid w:val="00F34032"/>
    <w:rsid w:val="00F35666"/>
    <w:rsid w:val="00F41F16"/>
    <w:rsid w:val="00F460A5"/>
    <w:rsid w:val="00F5011E"/>
    <w:rsid w:val="00F5466B"/>
    <w:rsid w:val="00F5622C"/>
    <w:rsid w:val="00F65FB7"/>
    <w:rsid w:val="00F664A8"/>
    <w:rsid w:val="00F7301D"/>
    <w:rsid w:val="00F76180"/>
    <w:rsid w:val="00F80C72"/>
    <w:rsid w:val="00F87A64"/>
    <w:rsid w:val="00F92C67"/>
    <w:rsid w:val="00F95620"/>
    <w:rsid w:val="00FB12AF"/>
    <w:rsid w:val="00FB1E7D"/>
    <w:rsid w:val="00FB3CFB"/>
    <w:rsid w:val="00FE0A81"/>
    <w:rsid w:val="00FE2412"/>
    <w:rsid w:val="00FE24BB"/>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9CDD-E791-4735-86C1-8847A580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5069</Words>
  <Characters>27881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2018-02-08T20:35:00Z</cp:lastPrinted>
  <dcterms:created xsi:type="dcterms:W3CDTF">2018-03-22T21:13:00Z</dcterms:created>
  <dcterms:modified xsi:type="dcterms:W3CDTF">2018-03-22T21:13:00Z</dcterms:modified>
</cp:coreProperties>
</file>